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71" w:rsidRDefault="00127771" w:rsidP="00127771">
      <w:pPr>
        <w:ind w:left="2832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Homilia do młodzieży</w:t>
      </w:r>
    </w:p>
    <w:p w:rsidR="00127771" w:rsidRDefault="00127771" w:rsidP="001277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Niedawno sięgnąłem do listu Świętego Jana Pawła II skierowanego do ludzi  młodych z całego świata. Papież zwrócił uwagę w nim, że „młodość jest szczególnym bogactwem, które okazuje się w pytaniach. Człowiek stawia je na przestrzeni całego życia - jednakże w młodości narzucają się one w sposób szczególnie intensywny (…). Te pytania świadczą o dynamice rozwoju ludzkiej osobowości, która właściwa jest do Waszego wieku (…). Odpowiedź na nie może być pośpieszna ani powierzchowna. Musi posiadać właściwy sobie ciężar gatunkowy. Chodzi tu o odpowiedź, która dotyczy całego życia, która zamyka w sobie całokształt ludzkiej egzystencji” (Jan Paweł II, List do młodych całego świata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semper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w: Ojciec Święty Jan Paweł II,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 młodych, </w:t>
      </w:r>
      <w:r>
        <w:rPr>
          <w:rFonts w:ascii="Times New Roman" w:hAnsi="Times New Roman" w:cs="Times New Roman"/>
          <w:sz w:val="24"/>
          <w:szCs w:val="24"/>
        </w:rPr>
        <w:t>Kraków 2000, s. 31-32).</w:t>
      </w:r>
    </w:p>
    <w:p w:rsidR="00127771" w:rsidRDefault="00127771" w:rsidP="001277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Kiedy słuchamy dzisiejszej Ewangelii, również jesteśmy świadkami pytania stawianego Jezusowi: „Nauczycielu, co mam czynić by osiągnąć życie wieczne?”. Jezus z  wielkim szacunkiem odpowiada swojemu rozmówcy na dosyć trudny problem. Próbuje dać wystarczającą odpowiedź i nie udziela jej w sposób pospieszny i powierzchowny, ale znajduje czas dla tego, który zmaga się z poważnymi trudnościami. Nauczyciel z Nazaretu wykazuje się darem mądrości, o której dziś czytaliśmy, a nawiązując do liturgicznego psalmu, chce nas nasycić swoją łaską, abyśmy mogli radować się i cieszyć, gdyż Jego dobroć będzie nad nami (por.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90). Można śmiało powiedzieć, że słuchacz Jezusa został potraktowany z wielkim szacunkiem i godnością. Tak działa Bóg. On nigdy nie przechodzi obojętnie wobec ludzi, którzy stawiają tego typu pytania. Jezus wyraźnie podkreśla, że  u Boga wszystko jest możliwe.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771" w:rsidRDefault="00127771" w:rsidP="001277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Być może mieliście takie doświadczenie spotkań z różnymi ludźmi, którym zadawaliście różne, czasami nawet bardzo trudne pytania. Przypomnijcie sobie takie sytuacje i to jak się czuliście, gdy nie uzyskaliście właściwej odpowiedzi. Pewnie towarzyszyło wam doświadczenie pustki i niepokoju serca.  Myślę, że wielu z was  przeżyło takie chwile. Być może były też takie momenty, gdy Pan Bóg podał wam pomocną dłoń w trudnym czasie zadawania kłopotliwych pytań.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771" w:rsidRDefault="00127771" w:rsidP="00127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Pamiętam,  gdy kiedyś w czasie ewangelizacji na Przystanku Woodstock rozmawiałem z młodym człowiekiem, który powiedział do mnie, że jego życie przez wiele lat było puste i nie miało celu. W domu, w szkole, a nawet na studiach próbował rozmawiać z wieloma osobami, od których oczekiwał odpowiedzi na nurtujące go pytania i problemy. Jednak nikt nie potrafił mu pomóc. Taka pustka egzystencjalna i brak sensu życia doprowadziły go do tego, że popadł w różne uzależnienia i odszedł od Boga oraz prawdziwych wartości. Jednak był taki moment w życiu, gdy właśnie na jednym z koncertów rockowych podeszli do niego ludzie, którzy podzielili się z nim swoją wiarą i świadectwem życia oraz, czytając słowo Boże, pokazali mu, że jest Ktoś, na kim można zawsze polegać i od Niego można zawsze uzyskać odpowiedzi na nurtujące problemy oraz pytania. Tą Osobą jest Jezus Chrystus. „Na Nim zawsze możesz polegać” - mówili z przekonaniem. „On Cię nigdy nie zostawi, wystarczy, że całkowicie oddasz Mu swoje życie” - powtarzali. Młody chłopak, z którym rozmawiałem, powiedział mi, że wówczas zaryzykował i poprosił o modlitwę wstawienniczą. </w:t>
      </w:r>
    </w:p>
    <w:p w:rsidR="00127771" w:rsidRDefault="00127771" w:rsidP="00127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771" w:rsidRDefault="00127771" w:rsidP="00127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27771" w:rsidRDefault="00127771" w:rsidP="001277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 niej doświadczył prawdziwego pokoju serca i radości. Młodzi ludzie, modląc się nad nim, zaśpiewali też pieśń, która towarzyszyła młodzieży w czasie spotkań z Ojcem Świętym Janem Pawłem II: „Nie bój się, wypłyń na głębię, jest przy Tobie Chrystus”. „Gdybym wówczas nie zawierzył Bogu, nie wiem jak, wyglądałoby dalej moje życie, proszę księdza” - powiedział do mnie mój rozmówca. „To słowa „nie bój się” pozwoliły mi na nowo uwierzyć w Boga i pójść za Nim pomimo tego, że się w życiu mocno zagubiłem i byłem przywiązany do innych wartości. Działo się tak, gdyż wychowywałem się w domu bez ojca i nie miał kto mi przekazać prawdziwych zasad, na których mógłbym oprzeć swoje życie”.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771" w:rsidRDefault="00127771" w:rsidP="001277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Młody chłopak zrozumiał, że bez Jezusa nie da się iść przez życie i nigdy nie jest za późno, by do Niego wrócić. Inna była jednak postawa naszego ewangelicznego bohatera. On odszedł zasmucony po rozmowie z Jezusem, gdyż był za bardzo przywiązany do tego, co materialne i nie potrafił całkowicie powierzyć swojego życia Bogu. Wielu ludzi młodych zadaje sobie dziś pytanie o to, w którą stronę pójść i jaki obrać życiowy kierunek. Wiemy jednak, że nie jest im łatwo z wyborami życiowych decyzji i odkładają je na później, nie podejmując ryzyka i często zapominając o tym, że  z Bogiem wszystko jest możliwe. Dzieje się często tak, gdyż nie mają właściwych wzorców w swoich rodzinach i brakuje im właściwych autorytetów, które często są zastępowane różnymi idolami. Gdzie zatem szukać inspiracji do podejmowania właściwych decyzji i kogo słuchać, by mieć podpowiedź, jak właściwie wykorzystać swoje życie?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771" w:rsidRDefault="00127771" w:rsidP="00127771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Dobrze się składa, że dziś po raz kolejny w całej naszej ojczyźnie przeżywamy Dzień Papieski. Wiemy dobrze, że św. Jan Paweł II był dla wielu młodych ludzi „Nauczycielem dobrym”, który zawsze podpowiadał, na kim trzeba opierać swoje życie i jaki obrać kierunek, by się nie pogubić. Gdy spotykał się z młodymi całego świata, stawał przed nimi, jak doświadczony ojciec, przy którym pomimo różnicy wieku ludzie młodzi czuli się bezpiecznie. Można śmiało powiedzieć, że w czasie spotkań z nim doświadczaliśmy prawdziwego promieniowania ojcostwa.  On dziś także przemawia do nas i jego słowa są zawsze żywe i aktualne. Święty Jan Paweł II, jako doświadczony ojciec, stawiał nam wymagania, które również dzisiaj nie tracą na wartości.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771" w:rsidRDefault="00127771" w:rsidP="00127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przypomnieć, że słowa zapisane przez niego w dramacie pt.: </w:t>
      </w:r>
      <w:r>
        <w:rPr>
          <w:rFonts w:ascii="Times New Roman" w:hAnsi="Times New Roman" w:cs="Times New Roman"/>
          <w:i/>
          <w:iCs/>
          <w:sz w:val="24"/>
          <w:szCs w:val="24"/>
        </w:rPr>
        <w:t>Promieniowanie ojcostwa</w:t>
      </w:r>
      <w:r>
        <w:rPr>
          <w:rFonts w:ascii="Times New Roman" w:hAnsi="Times New Roman" w:cs="Times New Roman"/>
          <w:sz w:val="24"/>
          <w:szCs w:val="24"/>
        </w:rPr>
        <w:t xml:space="preserve"> mogą być także dla was ludzi młodych inspiracją do podejmowania ważnych decyzji. Papież podpowiadał, że: „trzeba wejść w promieniowanie ojcostwa, w nim dopiero wszystko staje się rzeczywistością pełną”. Ojciec Święty wiedział, że „wszyscy są w drodze. Droga ich prowadzi od bieguna samotności do bieguna miłości” i dlatego zapisał krótkie słowa, które mogą być piękną modlitwą, aktualną także dla ludzi młodych również  dzisiaj: „Ojcze, bądź moją Drogą, bądź Źródłem!” (por. K. Wojtyła, </w:t>
      </w:r>
      <w:r>
        <w:rPr>
          <w:rFonts w:ascii="Times New Roman" w:hAnsi="Times New Roman" w:cs="Times New Roman"/>
          <w:i/>
          <w:iCs/>
          <w:sz w:val="24"/>
          <w:szCs w:val="24"/>
        </w:rPr>
        <w:t>Promieniowanie ojcostwa</w:t>
      </w:r>
      <w:r>
        <w:rPr>
          <w:rFonts w:ascii="Times New Roman" w:hAnsi="Times New Roman" w:cs="Times New Roman"/>
          <w:sz w:val="24"/>
          <w:szCs w:val="24"/>
        </w:rPr>
        <w:t xml:space="preserve">, w: tenże, „Poezje i dramaty”, Kraków 1999,  tamże, s. 265,  286).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tylko  zaledwie kilka zdań zapisanych przez wielkiego Polaka - Świętego Jana Pawła II. Jednak te słowa i dzień, który przeżywamy, może być dla was, młodzi przyjaciele, inspiracją do poszukania takich tekstów papieża, które pomogą wam odpowiedzieć na ewangeliczne pytanie: „Co mam czynić i jakich dokonywać wyborów, by być człowiekiem szczęśliwym?”.</w:t>
      </w:r>
      <w:r>
        <w:rPr>
          <w:rFonts w:ascii="Times New Roman" w:hAnsi="Times New Roman" w:cs="Times New Roman"/>
          <w:sz w:val="24"/>
          <w:szCs w:val="24"/>
        </w:rPr>
        <w:tab/>
        <w:t xml:space="preserve">Na koniec jednak pozwólcie, że przypomnę słowa obecnego papieża Franciszka, który kontynuuje na Stolicy Piotrowej misję Świętego Jana Pawła II. </w:t>
      </w:r>
    </w:p>
    <w:p w:rsidR="006E0B3B" w:rsidRDefault="00127771" w:rsidP="00127771">
      <w:r>
        <w:rPr>
          <w:rFonts w:ascii="Times New Roman" w:hAnsi="Times New Roman" w:cs="Times New Roman"/>
          <w:sz w:val="24"/>
          <w:szCs w:val="24"/>
        </w:rPr>
        <w:t xml:space="preserve">Te  zdania mogą być także dla was, ludzi młodych, inspiracją do tego, by, czytając dzisiejszą Ewangelię i słuchając papieskich tekstów, obrać właściwy kierunek w życiu.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„Ewangelia zachęca nas do rozpoznania prawdy naszego serca, aby zobaczyć w czym upatrujemy bezpieczeństwo naszego życia. Zwykle bogacz czuje się pewnie dzięki swoim bogactwom i sądzi, że gdy są one zagrożone, rozpada się sens jego życia na ziemi (...). Bogactwa nic tobie nie zapewniają. Co więcej: gdy serce czuje się bogate, jest tak bardzo zadowolone z siebie, że nie ma w nim miejsca na Słowo Boże, na to, by kochać braci ani cieszyć się najważniejszymi rzeczami w życiu. Przez to jesteśmy pozbawieni najwspanialszych dóbr. Dlatego Jezus nazywa błogosławionymi ubogich w duchu, którzy mają serce ubogie, do których może wejść Pan ze swoją nieustanną nowością” (Franciszek,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Adhortacja apostolska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Gaudete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powołaniu do świętości w świecie współczesnym, Wrocław 2018, s. 42-43.).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E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71"/>
    <w:rsid w:val="00062A17"/>
    <w:rsid w:val="00127771"/>
    <w:rsid w:val="00550BDD"/>
    <w:rsid w:val="006362D1"/>
    <w:rsid w:val="00B01367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71"/>
    <w:pPr>
      <w:suppressAutoHyphens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71"/>
    <w:pPr>
      <w:suppressAutoHyphens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FDNT</dc:creator>
  <cp:lastModifiedBy>FDNT</cp:lastModifiedBy>
  <cp:revision>1</cp:revision>
  <dcterms:created xsi:type="dcterms:W3CDTF">2018-06-13T09:40:00Z</dcterms:created>
  <dcterms:modified xsi:type="dcterms:W3CDTF">2018-06-13T10:08:00Z</dcterms:modified>
</cp:coreProperties>
</file>